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标准扭矩机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2022年4月25日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580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0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2022-03-16T02:03:08Z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